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C1" w:rsidRPr="00E010F8" w:rsidRDefault="00E010F8">
      <w:pPr>
        <w:rPr>
          <w:b/>
          <w:shadow/>
          <w:color w:val="C00000"/>
        </w:rPr>
      </w:pPr>
      <w:r w:rsidRPr="00E010F8">
        <w:rPr>
          <w:b/>
          <w:shadow/>
          <w:color w:val="C00000"/>
        </w:rPr>
        <w:t>Příloha č.</w:t>
      </w:r>
      <w:r>
        <w:rPr>
          <w:b/>
          <w:shadow/>
          <w:color w:val="C00000"/>
        </w:rPr>
        <w:t xml:space="preserve"> </w:t>
      </w:r>
      <w:r w:rsidR="009E314D">
        <w:rPr>
          <w:b/>
          <w:shadow/>
          <w:color w:val="C00000"/>
        </w:rPr>
        <w:t>4</w:t>
      </w:r>
      <w:r w:rsidRPr="00E010F8">
        <w:rPr>
          <w:b/>
          <w:shadow/>
          <w:color w:val="C00000"/>
        </w:rPr>
        <w:t xml:space="preserve"> Kritéria formálních náležitostí a přijatelnosti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50"/>
        <w:gridCol w:w="1620"/>
        <w:gridCol w:w="480"/>
        <w:gridCol w:w="1050"/>
        <w:gridCol w:w="802"/>
        <w:gridCol w:w="458"/>
        <w:gridCol w:w="1101"/>
        <w:gridCol w:w="159"/>
        <w:gridCol w:w="1260"/>
        <w:gridCol w:w="849"/>
        <w:gridCol w:w="1843"/>
        <w:gridCol w:w="2835"/>
      </w:tblGrid>
      <w:tr w:rsidR="00CE79BE" w:rsidRPr="00CE79BE" w:rsidTr="00BE3EE2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Kontrolní list </w:t>
            </w:r>
            <w:proofErr w:type="spell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FNaP</w:t>
            </w:r>
            <w:proofErr w:type="spellEnd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MAS </w:t>
            </w:r>
            <w:proofErr w:type="gramStart"/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>SVATOVÁCLAVSKO, z.s.</w:t>
            </w:r>
            <w:proofErr w:type="gramEnd"/>
          </w:p>
        </w:tc>
      </w:tr>
      <w:tr w:rsidR="00CE79BE" w:rsidRPr="00CE79BE" w:rsidTr="00BE3EE2"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MAS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7B6CD8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Výzva č. 5</w:t>
            </w:r>
            <w:r w:rsidR="009E314D" w:rsidRPr="0064580D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9E314D"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>„MAS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SVATOVÁCLAVSKO, z.s.</w:t>
            </w:r>
            <w:proofErr w:type="gram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OP TAK </w:t>
            </w:r>
            <w:r w:rsidR="00837C1C">
              <w:rPr>
                <w:rFonts w:asciiTheme="minorHAnsi" w:eastAsia="Arial" w:hAnsiTheme="minorHAnsi" w:cstheme="minorHAnsi"/>
                <w:sz w:val="20"/>
                <w:szCs w:val="20"/>
              </w:rPr>
              <w:t>V</w:t>
            </w:r>
            <w:r w:rsidR="009E314D" w:rsidRPr="009E314D">
              <w:rPr>
                <w:rFonts w:asciiTheme="minorHAnsi" w:eastAsia="Arial" w:hAnsiTheme="minorHAnsi" w:cstheme="minorHAnsi"/>
                <w:sz w:val="20"/>
                <w:szCs w:val="20"/>
              </w:rPr>
              <w:t>.“</w:t>
            </w: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ŘO OP TAK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2E06C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7" w:history="1"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 xml:space="preserve">Technologie pro </w:t>
              </w:r>
              <w:proofErr w:type="gramStart"/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MAS</w:t>
              </w:r>
              <w:proofErr w:type="gramEnd"/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 xml:space="preserve"> (CLLD) – vý</w:t>
              </w:r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z</w:t>
              </w:r>
              <w:r w:rsidR="009E314D"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va I.</w:t>
              </w:r>
            </w:hyperlink>
          </w:p>
        </w:tc>
      </w:tr>
      <w:tr w:rsidR="00355C0C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5C0C" w:rsidRPr="009E314D" w:rsidRDefault="00355C0C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Název žadatele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55C0C" w:rsidRPr="0064580D" w:rsidRDefault="00355C0C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64580D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Místo realizace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:rsidTr="00BE3EE2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BE3EE2"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:rsidTr="00BE3EE2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Nenapravitelná kritéria </w:t>
            </w:r>
          </w:p>
        </w:tc>
      </w:tr>
      <w:tr w:rsidR="00561613" w:rsidRPr="00CE79BE" w:rsidTr="007B6CD8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:rsidTr="007B6CD8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>Žadatel splňuje definici oprávněného příjemce pro příslušnou výzvu.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:rsidTr="007B6CD8"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Splňuje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žadatel definici oprávněného žadatele dle výzvy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 žadatel podle počtu zaměstnanců v kategorii MSP (tj. do 250 zaměstnanců)?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9E314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Podnikatelský</w:t>
            </w: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 xml:space="preserve"> 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8" w:history="1">
              <w:r w:rsidRPr="00546F6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https://ares.gov.cz/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splňuje definici oprávněného příjemce pro příslušnou výzvu.</w:t>
            </w:r>
          </w:p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nesplňuje definici oprávněného příjemce pro příslušnou výzvu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50"/>
        <w:gridCol w:w="3952"/>
        <w:gridCol w:w="1559"/>
        <w:gridCol w:w="2268"/>
        <w:gridCol w:w="1843"/>
        <w:gridCol w:w="2835"/>
      </w:tblGrid>
      <w:tr w:rsidR="00CE79BE" w:rsidRPr="00CE79BE" w:rsidTr="00274F2E">
        <w:trPr>
          <w:trHeight w:val="465"/>
        </w:trPr>
        <w:tc>
          <w:tcPr>
            <w:tcW w:w="13507" w:type="dxa"/>
            <w:gridSpan w:val="6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Napravitelná kritéria </w:t>
            </w:r>
          </w:p>
        </w:tc>
      </w:tr>
      <w:tr w:rsidR="00CE79BE" w:rsidRPr="00CE79BE" w:rsidTr="00274F2E">
        <w:trPr>
          <w:trHeight w:val="1095"/>
        </w:trPr>
        <w:tc>
          <w:tcPr>
            <w:tcW w:w="1050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CE79BE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E79BE" w:rsidRPr="00CE79BE" w:rsidRDefault="00CE79BE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Podnikatelský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záměr</w:t>
            </w:r>
            <w:r w:rsidR="00DE7D57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svým zaměřením v souladu s cíli a podporovanými aktivitami výzvy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:rsidTr="00BE3EE2">
        <w:trPr>
          <w:trHeight w:val="1685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3EE2" w:rsidRPr="00CE79BE" w:rsidRDefault="00BE3EE2" w:rsidP="0019190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Je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Podnikatelském záměru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 uvedeno, že se jedná o projekt zaměřený na podporované činnosti dané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Podnikatelský záměr 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je v souladu s cíli a podporovanými aktivitami výzvy.</w:t>
            </w:r>
          </w:p>
          <w:p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není v souladu s cíli a podporovanými aktivitami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BE3EE2" w:rsidP="00DE7D57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>záměr</w:t>
            </w:r>
            <w:r w:rsidR="009326B0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kompletní a obsahuje veškeré požadované přílohy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>záměr je zpracován na šabloně dle přílohy výzvy MAS</w:t>
            </w:r>
            <w:r w:rsidR="009326B0"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 w:rsidRPr="00CE79BE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, přílohy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podnikatelského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 záměru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je kompletní a obsahuje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a/nebo jeho přílohy nejsou kompletní a/nebo neobsahují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Doložil žadatel všechny přílohy požadované dle výzvy MAS?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záměr a doložené přílohy jsou kompletně vyplněny? 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Údaje uvedené v 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>podnikatelském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záměru a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jeho přílohách se shodují? 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DE7D57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E3EE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 w:rsidRPr="00DE7D5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záměr je v souladu s podmínkami výzvy MAS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274F2E">
        <w:trPr>
          <w:trHeight w:val="1096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E7D57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Datum zahájení projektu nepředchází datu podání žádosti o dotaci na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MAS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respektive do nadřazené výzvy ŘO OP TAK?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>záměr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záměr je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NENÍ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274F2E">
        <w:trPr>
          <w:trHeight w:val="330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Předchází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datum ukončení realizace projektu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nejzazšímu datu pro ukončení projektu uvedenému ve Výzvě MAS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 místo realizace projektového záměru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>území definovaném výzvou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, tj. v území MAS SVATOVÁCLAVSKO?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:rsidTr="0019190E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326B0" w:rsidRPr="00F669C4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Podnikatelský</w:t>
            </w:r>
            <w:r w:rsid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záměr</w:t>
            </w:r>
            <w:r w:rsidR="009326B0" w:rsidRPr="00F669C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respektuje minimální a maximální hranici celkových způsobilých výdajů, pokud jsou stanoveny.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19190E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Jsou celkové způsobilé výdaje projektu v rozmezí definovaném výzvou?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respektuje minimální a maximální hranici celkových způsobilých výdajů. </w:t>
            </w:r>
          </w:p>
          <w:p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nerespektuje minimální a maximální hranici celkových způsobilých výdajů.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9190E" w:rsidRPr="00CE79BE" w:rsidTr="00BE3EE2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190E" w:rsidRPr="00AB1443" w:rsidRDefault="0006640C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</w:t>
            </w:r>
            <w:r w:rsidR="0019190E" w:rsidRPr="00AB144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190E" w:rsidRPr="00D77241" w:rsidRDefault="0006640C" w:rsidP="00D7724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="0019190E" w:rsidRPr="00D77241">
              <w:rPr>
                <w:b/>
                <w:sz w:val="20"/>
                <w:szCs w:val="20"/>
              </w:rPr>
              <w:t xml:space="preserve"> záměr je </w:t>
            </w:r>
            <w:r w:rsidR="0019190E">
              <w:rPr>
                <w:b/>
                <w:sz w:val="20"/>
                <w:szCs w:val="20"/>
              </w:rPr>
              <w:t xml:space="preserve">odeslán </w:t>
            </w:r>
            <w:r w:rsidR="0019190E" w:rsidRPr="00D77241">
              <w:rPr>
                <w:b/>
                <w:sz w:val="20"/>
                <w:szCs w:val="20"/>
              </w:rPr>
              <w:t xml:space="preserve">z datové schránky žadatele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:rsidTr="002C789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91FFE" w:rsidRPr="00D77241" w:rsidRDefault="00A91FFE" w:rsidP="00C05C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</w:t>
            </w:r>
            <w:r w:rsidR="0006640C">
              <w:rPr>
                <w:sz w:val="20"/>
                <w:szCs w:val="20"/>
              </w:rPr>
              <w:t>p</w:t>
            </w:r>
            <w:r w:rsidR="0006640C"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 xml:space="preserve">záměr přijat z datové </w:t>
            </w:r>
            <w:r>
              <w:rPr>
                <w:sz w:val="20"/>
                <w:szCs w:val="20"/>
              </w:rPr>
              <w:lastRenderedPageBreak/>
              <w:t>schránky žadatele?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Datová schránka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MAS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1FF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odeslán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 xml:space="preserve">z datové schránky žadatele </w:t>
            </w:r>
          </w:p>
          <w:p w:rsidR="00A91FFE" w:rsidRPr="00CE79B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přijat z jiné datové schránky než ze schránky žadatele 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C789B" w:rsidRPr="00CE79BE" w:rsidTr="003D72C2">
        <w:trPr>
          <w:trHeight w:val="330"/>
        </w:trPr>
        <w:tc>
          <w:tcPr>
            <w:tcW w:w="1050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AB1443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7779" w:type="dxa"/>
            <w:gridSpan w:val="3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D77241" w:rsidRDefault="002C789B" w:rsidP="002C789B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Pr="00D77241">
              <w:rPr>
                <w:b/>
                <w:sz w:val="20"/>
                <w:szCs w:val="20"/>
              </w:rPr>
              <w:t xml:space="preserve"> záměr </w:t>
            </w:r>
            <w:r>
              <w:rPr>
                <w:b/>
                <w:sz w:val="20"/>
                <w:szCs w:val="20"/>
              </w:rPr>
              <w:t xml:space="preserve">nespadá do nepodporovaných CZ-NACE (dle přílohy č. 6 výzvy) </w:t>
            </w:r>
            <w:r w:rsidRPr="00D772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C2D69B" w:themeFill="accent3" w:themeFillTint="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2C789B" w:rsidRPr="00CE79BE" w:rsidTr="003D72C2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C789B" w:rsidRPr="002C789B" w:rsidRDefault="002C789B" w:rsidP="002C78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</w:t>
            </w:r>
            <w:r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 xml:space="preserve">záměr realizován v CZ-NACE, které není uvedeno v příloze č. 6 výzvy - </w:t>
            </w:r>
            <w:r w:rsidRPr="002C789B">
              <w:rPr>
                <w:sz w:val="20"/>
                <w:szCs w:val="20"/>
              </w:rPr>
              <w:t>2/2</w:t>
            </w:r>
          </w:p>
          <w:p w:rsidR="002C789B" w:rsidRPr="00D77241" w:rsidRDefault="002C789B" w:rsidP="002C789B">
            <w:pPr>
              <w:pStyle w:val="Default"/>
              <w:rPr>
                <w:sz w:val="20"/>
                <w:szCs w:val="20"/>
              </w:rPr>
            </w:pPr>
            <w:r w:rsidRPr="002C789B">
              <w:rPr>
                <w:sz w:val="20"/>
                <w:szCs w:val="20"/>
              </w:rPr>
              <w:t>Nepodporované kategorie CZ-NACE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 záměr, příloha č. 6 Výzvy MAS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89B" w:rsidRDefault="002C789B" w:rsidP="003D72C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</w:t>
            </w:r>
            <w:r w:rsidRPr="00576927">
              <w:rPr>
                <w:rFonts w:asciiTheme="minorHAnsi" w:eastAsia="Arial" w:hAnsiTheme="minorHAnsi" w:cstheme="minorHAnsi"/>
                <w:sz w:val="20"/>
                <w:szCs w:val="20"/>
              </w:rPr>
              <w:t>není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uvedeno v příloze č. 6 výzvy </w:t>
            </w:r>
          </w:p>
          <w:p w:rsidR="002C789B" w:rsidRPr="00CE79BE" w:rsidRDefault="002C789B" w:rsidP="002C789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</w:t>
            </w:r>
            <w:r w:rsidRPr="00576927">
              <w:rPr>
                <w:rFonts w:asciiTheme="minorHAnsi" w:eastAsia="Arial" w:hAnsiTheme="minorHAnsi" w:cstheme="minorHAnsi"/>
                <w:sz w:val="20"/>
                <w:szCs w:val="20"/>
              </w:rPr>
              <w:t>je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uvedeno v příloze č. 6 výzvy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 w:rsidP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150"/>
        <w:gridCol w:w="2310"/>
        <w:gridCol w:w="3369"/>
        <w:gridCol w:w="4678"/>
      </w:tblGrid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Celkové hodnocení</w:t>
            </w:r>
          </w:p>
        </w:tc>
        <w:tc>
          <w:tcPr>
            <w:tcW w:w="231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Celkový výsledek</w:t>
            </w:r>
          </w:p>
        </w:tc>
        <w:tc>
          <w:tcPr>
            <w:tcW w:w="3369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4678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</w:tr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E79BE" w:rsidRPr="00CE79BE" w:rsidTr="00BE3EE2">
        <w:trPr>
          <w:trHeight w:val="330"/>
        </w:trPr>
        <w:tc>
          <w:tcPr>
            <w:tcW w:w="3150" w:type="dxa"/>
            <w:shd w:val="clear" w:color="auto" w:fill="F2F2F2" w:themeFill="background1" w:themeFillShade="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sectPr w:rsidR="00CE79BE" w:rsidRPr="00CE79BE" w:rsidSect="00CE79B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29" w:rsidRDefault="00C32229" w:rsidP="00BF310F">
      <w:pPr>
        <w:spacing w:after="0" w:line="240" w:lineRule="auto"/>
      </w:pPr>
      <w:r>
        <w:separator/>
      </w:r>
    </w:p>
  </w:endnote>
  <w:endnote w:type="continuationSeparator" w:id="0">
    <w:p w:rsidR="00C32229" w:rsidRDefault="00C32229" w:rsidP="00B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41" w:rsidRPr="00526270" w:rsidRDefault="009B1F41" w:rsidP="009B1F41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t xml:space="preserve">Schváleno Výkonným výborem dne </w:t>
    </w:r>
    <w:r w:rsidR="007B6CD8">
      <w:rPr>
        <w:noProof/>
        <w:sz w:val="20"/>
        <w:szCs w:val="20"/>
      </w:rPr>
      <w:t>4</w:t>
    </w:r>
    <w:r w:rsidR="00837C1C">
      <w:rPr>
        <w:noProof/>
        <w:sz w:val="20"/>
        <w:szCs w:val="20"/>
      </w:rPr>
      <w:t xml:space="preserve">. </w:t>
    </w:r>
    <w:r w:rsidR="007B6CD8">
      <w:rPr>
        <w:noProof/>
        <w:sz w:val="20"/>
        <w:szCs w:val="20"/>
      </w:rPr>
      <w:t>4</w:t>
    </w:r>
    <w:r w:rsidR="00837C1C">
      <w:rPr>
        <w:noProof/>
        <w:sz w:val="20"/>
        <w:szCs w:val="20"/>
      </w:rPr>
      <w:t>. 2025</w:t>
    </w:r>
  </w:p>
  <w:p w:rsidR="00BE3EE2" w:rsidRDefault="00BE3E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29" w:rsidRDefault="00C32229" w:rsidP="00BF310F">
      <w:pPr>
        <w:spacing w:after="0" w:line="240" w:lineRule="auto"/>
      </w:pPr>
      <w:r>
        <w:separator/>
      </w:r>
    </w:p>
  </w:footnote>
  <w:footnote w:type="continuationSeparator" w:id="0">
    <w:p w:rsidR="00C32229" w:rsidRDefault="00C32229" w:rsidP="00B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41" w:rsidRDefault="009B1F41" w:rsidP="009B1F41">
    <w:pPr>
      <w:pStyle w:val="Zhlav"/>
      <w:jc w:val="center"/>
    </w:pPr>
    <w:r w:rsidRPr="009B1F41">
      <w:rPr>
        <w:noProof/>
      </w:rPr>
      <w:drawing>
        <wp:inline distT="0" distB="0" distL="0" distR="0">
          <wp:extent cx="4692259" cy="676530"/>
          <wp:effectExtent l="19050" t="0" r="0" b="0"/>
          <wp:docPr id="1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1F41" w:rsidRDefault="009B1F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4E7A"/>
    <w:multiLevelType w:val="hybridMultilevel"/>
    <w:tmpl w:val="9808D150"/>
    <w:lvl w:ilvl="0" w:tplc="A6105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E7737"/>
    <w:multiLevelType w:val="hybridMultilevel"/>
    <w:tmpl w:val="795A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9BE"/>
    <w:rsid w:val="00013CA0"/>
    <w:rsid w:val="000529E7"/>
    <w:rsid w:val="0006640C"/>
    <w:rsid w:val="00067A2B"/>
    <w:rsid w:val="000D4425"/>
    <w:rsid w:val="000F3F75"/>
    <w:rsid w:val="0019190E"/>
    <w:rsid w:val="00246952"/>
    <w:rsid w:val="002505CF"/>
    <w:rsid w:val="00272EA8"/>
    <w:rsid w:val="00274F2E"/>
    <w:rsid w:val="002C789B"/>
    <w:rsid w:val="002E06CE"/>
    <w:rsid w:val="00305267"/>
    <w:rsid w:val="00355C0C"/>
    <w:rsid w:val="003A1A5D"/>
    <w:rsid w:val="003D141A"/>
    <w:rsid w:val="003F4E8F"/>
    <w:rsid w:val="00402386"/>
    <w:rsid w:val="004D4F19"/>
    <w:rsid w:val="004F1CF2"/>
    <w:rsid w:val="00561613"/>
    <w:rsid w:val="005723C8"/>
    <w:rsid w:val="00576927"/>
    <w:rsid w:val="005F2F69"/>
    <w:rsid w:val="006D05C1"/>
    <w:rsid w:val="007276BE"/>
    <w:rsid w:val="00734E6A"/>
    <w:rsid w:val="00781D35"/>
    <w:rsid w:val="007B6CD8"/>
    <w:rsid w:val="007D0AF5"/>
    <w:rsid w:val="0081297C"/>
    <w:rsid w:val="00837C1C"/>
    <w:rsid w:val="008744AB"/>
    <w:rsid w:val="00884B1A"/>
    <w:rsid w:val="00922592"/>
    <w:rsid w:val="009326B0"/>
    <w:rsid w:val="0093485D"/>
    <w:rsid w:val="0097206B"/>
    <w:rsid w:val="009B1F41"/>
    <w:rsid w:val="009E314D"/>
    <w:rsid w:val="00A32A92"/>
    <w:rsid w:val="00A91FFE"/>
    <w:rsid w:val="00AB1443"/>
    <w:rsid w:val="00AC5F6D"/>
    <w:rsid w:val="00B97D0F"/>
    <w:rsid w:val="00BA7BC6"/>
    <w:rsid w:val="00BE3EE2"/>
    <w:rsid w:val="00BF310F"/>
    <w:rsid w:val="00C05C47"/>
    <w:rsid w:val="00C32229"/>
    <w:rsid w:val="00C478A8"/>
    <w:rsid w:val="00CE79BE"/>
    <w:rsid w:val="00D1292B"/>
    <w:rsid w:val="00D210E9"/>
    <w:rsid w:val="00D50396"/>
    <w:rsid w:val="00D77241"/>
    <w:rsid w:val="00DE7D57"/>
    <w:rsid w:val="00E010F8"/>
    <w:rsid w:val="00E164AB"/>
    <w:rsid w:val="00E4791D"/>
    <w:rsid w:val="00E62A23"/>
    <w:rsid w:val="00F54692"/>
    <w:rsid w:val="00F669C4"/>
    <w:rsid w:val="00F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9BE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D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161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10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10F"/>
    <w:rPr>
      <w:rFonts w:ascii="Calibri" w:eastAsia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B6C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tak.gov.cz/technologie-pro-mas-clld-vyzva-i/a-16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2025-04-07T07:04:00Z</dcterms:created>
  <dcterms:modified xsi:type="dcterms:W3CDTF">2025-04-07T07:05:00Z</dcterms:modified>
</cp:coreProperties>
</file>